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19119F" w:rsidRPr="00730112" w:rsidTr="0069314E">
        <w:tc>
          <w:tcPr>
            <w:tcW w:w="3960" w:type="dxa"/>
          </w:tcPr>
          <w:p w:rsidR="0019119F" w:rsidRPr="00730112" w:rsidRDefault="0019119F" w:rsidP="0069314E">
            <w:pPr>
              <w:jc w:val="center"/>
              <w:rPr>
                <w:b/>
                <w:bCs/>
              </w:rPr>
            </w:pPr>
          </w:p>
          <w:p w:rsidR="0019119F" w:rsidRPr="00FE16C3" w:rsidRDefault="0019119F" w:rsidP="0069314E">
            <w:pPr>
              <w:jc w:val="center"/>
              <w:rPr>
                <w:b/>
                <w:bCs/>
                <w:sz w:val="22"/>
                <w:szCs w:val="22"/>
              </w:rPr>
            </w:pPr>
            <w:r w:rsidRPr="00FE16C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19119F" w:rsidRPr="00730112" w:rsidRDefault="0019119F" w:rsidP="0069314E">
            <w:pPr>
              <w:jc w:val="center"/>
              <w:rPr>
                <w:b/>
                <w:bCs/>
              </w:rPr>
            </w:pPr>
            <w:r w:rsidRPr="00FE16C3">
              <w:rPr>
                <w:b/>
                <w:bCs/>
                <w:sz w:val="22"/>
                <w:szCs w:val="22"/>
              </w:rPr>
              <w:t xml:space="preserve"> МУНИЦИПАЛЬНОГО РАЙОНА «ПЕЧОРА</w:t>
            </w:r>
            <w:r w:rsidRPr="00730112">
              <w:rPr>
                <w:b/>
                <w:bCs/>
              </w:rPr>
              <w:t>»</w:t>
            </w:r>
          </w:p>
          <w:p w:rsidR="0019119F" w:rsidRPr="00730112" w:rsidRDefault="0019119F" w:rsidP="0069314E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 w:rsidRPr="00730112"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19119F" w:rsidRPr="00730112" w:rsidRDefault="0019119F" w:rsidP="0069314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119F" w:rsidRPr="00730112" w:rsidRDefault="0019119F" w:rsidP="0069314E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19119F" w:rsidRPr="00730112" w:rsidRDefault="0019119F" w:rsidP="0069314E">
            <w:pPr>
              <w:ind w:right="-108"/>
              <w:jc w:val="center"/>
            </w:pPr>
          </w:p>
          <w:p w:rsidR="0019119F" w:rsidRPr="00FE16C3" w:rsidRDefault="0019119F" w:rsidP="0069314E">
            <w:pPr>
              <w:jc w:val="center"/>
              <w:rPr>
                <w:b/>
                <w:bCs/>
                <w:sz w:val="22"/>
                <w:szCs w:val="22"/>
              </w:rPr>
            </w:pPr>
            <w:r w:rsidRPr="00FE16C3">
              <w:rPr>
                <w:b/>
                <w:bCs/>
                <w:sz w:val="22"/>
                <w:szCs w:val="22"/>
              </w:rPr>
              <w:t>«ПЕЧОРА»</w:t>
            </w:r>
          </w:p>
          <w:p w:rsidR="0019119F" w:rsidRPr="00FE16C3" w:rsidRDefault="0019119F" w:rsidP="0069314E">
            <w:pPr>
              <w:jc w:val="center"/>
              <w:rPr>
                <w:sz w:val="22"/>
                <w:szCs w:val="22"/>
              </w:rPr>
            </w:pPr>
            <w:r w:rsidRPr="00FE16C3">
              <w:rPr>
                <w:b/>
                <w:bCs/>
                <w:sz w:val="22"/>
                <w:szCs w:val="22"/>
              </w:rPr>
              <w:t xml:space="preserve">  МУНИЦИПАЛЬНÖЙ РАЙОНСА</w:t>
            </w:r>
          </w:p>
          <w:p w:rsidR="0019119F" w:rsidRPr="00FE16C3" w:rsidRDefault="0019119F" w:rsidP="0069314E">
            <w:pPr>
              <w:jc w:val="center"/>
              <w:rPr>
                <w:sz w:val="22"/>
                <w:szCs w:val="22"/>
              </w:rPr>
            </w:pPr>
            <w:r w:rsidRPr="00FE16C3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19119F" w:rsidRPr="00730112" w:rsidRDefault="0019119F" w:rsidP="0069314E">
            <w:pPr>
              <w:rPr>
                <w:sz w:val="16"/>
              </w:rPr>
            </w:pPr>
          </w:p>
        </w:tc>
      </w:tr>
      <w:tr w:rsidR="0019119F" w:rsidRPr="00730112" w:rsidTr="0069314E">
        <w:tc>
          <w:tcPr>
            <w:tcW w:w="9540" w:type="dxa"/>
            <w:gridSpan w:val="3"/>
          </w:tcPr>
          <w:p w:rsidR="0019119F" w:rsidRPr="00730112" w:rsidRDefault="0019119F" w:rsidP="006931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30112">
              <w:rPr>
                <w:b/>
                <w:sz w:val="28"/>
                <w:szCs w:val="28"/>
              </w:rPr>
              <w:t xml:space="preserve">ПОСТАНОВЛЕНИЕ </w:t>
            </w:r>
          </w:p>
          <w:p w:rsidR="0019119F" w:rsidRPr="00730112" w:rsidRDefault="0019119F" w:rsidP="0069314E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30112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19119F" w:rsidRPr="00730112" w:rsidRDefault="0019119F" w:rsidP="0069314E">
            <w:pPr>
              <w:jc w:val="center"/>
              <w:rPr>
                <w:b/>
                <w:sz w:val="24"/>
              </w:rPr>
            </w:pPr>
            <w:r w:rsidRPr="00730112">
              <w:rPr>
                <w:sz w:val="18"/>
              </w:rPr>
              <w:t xml:space="preserve"> </w:t>
            </w:r>
          </w:p>
        </w:tc>
      </w:tr>
      <w:tr w:rsidR="0019119F" w:rsidRPr="00730112" w:rsidTr="0069314E">
        <w:trPr>
          <w:trHeight w:val="565"/>
        </w:trPr>
        <w:tc>
          <w:tcPr>
            <w:tcW w:w="3960" w:type="dxa"/>
          </w:tcPr>
          <w:p w:rsidR="0019119F" w:rsidRPr="00730112" w:rsidRDefault="003038B6" w:rsidP="0069314E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7</w:t>
            </w:r>
            <w:r w:rsidR="00322147">
              <w:rPr>
                <w:szCs w:val="26"/>
                <w:u w:val="single"/>
              </w:rPr>
              <w:t xml:space="preserve">  ноября</w:t>
            </w:r>
            <w:r w:rsidR="0019119F">
              <w:rPr>
                <w:szCs w:val="26"/>
                <w:u w:val="single"/>
              </w:rPr>
              <w:t xml:space="preserve"> </w:t>
            </w:r>
            <w:r>
              <w:rPr>
                <w:szCs w:val="26"/>
                <w:u w:val="single"/>
              </w:rPr>
              <w:t xml:space="preserve"> </w:t>
            </w:r>
            <w:r w:rsidR="0019119F">
              <w:rPr>
                <w:szCs w:val="26"/>
                <w:u w:val="single"/>
              </w:rPr>
              <w:t>2025</w:t>
            </w:r>
            <w:r w:rsidR="0019119F" w:rsidRPr="00730112">
              <w:rPr>
                <w:szCs w:val="26"/>
                <w:u w:val="single"/>
              </w:rPr>
              <w:t xml:space="preserve"> г.</w:t>
            </w:r>
          </w:p>
          <w:p w:rsidR="0019119F" w:rsidRPr="00396C3F" w:rsidRDefault="0019119F" w:rsidP="0069314E">
            <w:pPr>
              <w:jc w:val="both"/>
              <w:rPr>
                <w:sz w:val="22"/>
                <w:szCs w:val="22"/>
                <w:highlight w:val="yellow"/>
              </w:rPr>
            </w:pPr>
            <w:r w:rsidRPr="00396C3F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800" w:type="dxa"/>
          </w:tcPr>
          <w:p w:rsidR="0019119F" w:rsidRPr="00730112" w:rsidRDefault="0019119F" w:rsidP="0069314E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</w:tcPr>
          <w:p w:rsidR="0019119F" w:rsidRPr="003038B6" w:rsidRDefault="0019119F" w:rsidP="0069314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</w:t>
            </w:r>
            <w:r w:rsidRPr="003038B6">
              <w:rPr>
                <w:bCs/>
                <w:szCs w:val="26"/>
              </w:rPr>
              <w:t>№</w:t>
            </w:r>
            <w:r w:rsidR="003038B6" w:rsidRPr="003038B6">
              <w:rPr>
                <w:bCs/>
                <w:szCs w:val="26"/>
              </w:rPr>
              <w:t xml:space="preserve"> 1576</w:t>
            </w:r>
            <w:r w:rsidRPr="003038B6">
              <w:rPr>
                <w:bCs/>
                <w:szCs w:val="26"/>
              </w:rPr>
              <w:t xml:space="preserve">  </w:t>
            </w:r>
          </w:p>
        </w:tc>
      </w:tr>
    </w:tbl>
    <w:p w:rsidR="0019119F" w:rsidRPr="00730112" w:rsidRDefault="0019119F" w:rsidP="0019119F">
      <w:pPr>
        <w:jc w:val="both"/>
        <w:rPr>
          <w:b/>
          <w:sz w:val="24"/>
          <w:szCs w:val="24"/>
        </w:rPr>
      </w:pPr>
    </w:p>
    <w:p w:rsidR="0019119F" w:rsidRPr="00730112" w:rsidRDefault="0019119F" w:rsidP="0019119F">
      <w:pPr>
        <w:ind w:firstLine="708"/>
        <w:jc w:val="both"/>
        <w:rPr>
          <w:szCs w:val="26"/>
        </w:rPr>
      </w:pPr>
      <w:bookmarkStart w:id="0" w:name="_GoBack"/>
      <w:bookmarkEnd w:id="0"/>
    </w:p>
    <w:tbl>
      <w:tblPr>
        <w:tblW w:w="6429" w:type="dxa"/>
        <w:tblLook w:val="04A0" w:firstRow="1" w:lastRow="0" w:firstColumn="1" w:lastColumn="0" w:noHBand="0" w:noVBand="1"/>
      </w:tblPr>
      <w:tblGrid>
        <w:gridCol w:w="6429"/>
      </w:tblGrid>
      <w:tr w:rsidR="0019119F" w:rsidRPr="00AD63F9" w:rsidTr="0069314E">
        <w:trPr>
          <w:trHeight w:val="998"/>
        </w:trPr>
        <w:tc>
          <w:tcPr>
            <w:tcW w:w="6429" w:type="dxa"/>
            <w:shd w:val="clear" w:color="auto" w:fill="auto"/>
          </w:tcPr>
          <w:p w:rsidR="0019119F" w:rsidRDefault="0019119F" w:rsidP="0069314E">
            <w:pPr>
              <w:tabs>
                <w:tab w:val="left" w:pos="3828"/>
              </w:tabs>
              <w:ind w:right="175"/>
              <w:jc w:val="both"/>
              <w:rPr>
                <w:szCs w:val="26"/>
              </w:rPr>
            </w:pPr>
            <w:r w:rsidRPr="005628F0">
              <w:rPr>
                <w:szCs w:val="26"/>
              </w:rPr>
              <w:t xml:space="preserve">Об утверждении регламента по выявлению, </w:t>
            </w:r>
          </w:p>
          <w:p w:rsidR="0019119F" w:rsidRDefault="0019119F" w:rsidP="0069314E">
            <w:pPr>
              <w:tabs>
                <w:tab w:val="left" w:pos="3828"/>
              </w:tabs>
              <w:ind w:right="175"/>
              <w:jc w:val="both"/>
              <w:rPr>
                <w:szCs w:val="26"/>
              </w:rPr>
            </w:pPr>
            <w:r w:rsidRPr="005628F0">
              <w:rPr>
                <w:szCs w:val="26"/>
              </w:rPr>
              <w:t>анализу и устранению критичных уязвимостей</w:t>
            </w:r>
          </w:p>
          <w:p w:rsidR="0019119F" w:rsidRDefault="0019119F" w:rsidP="0069314E">
            <w:pPr>
              <w:tabs>
                <w:tab w:val="left" w:pos="3828"/>
              </w:tabs>
              <w:ind w:right="175"/>
              <w:jc w:val="both"/>
              <w:rPr>
                <w:szCs w:val="26"/>
              </w:rPr>
            </w:pPr>
            <w:r w:rsidRPr="005628F0">
              <w:rPr>
                <w:szCs w:val="26"/>
              </w:rPr>
              <w:t>в информационных системах</w:t>
            </w:r>
            <w:r>
              <w:rPr>
                <w:szCs w:val="26"/>
              </w:rPr>
              <w:t>, эксплуатируемых</w:t>
            </w:r>
          </w:p>
          <w:p w:rsidR="0019119F" w:rsidRPr="00AD63F9" w:rsidRDefault="0019119F" w:rsidP="002B0E23">
            <w:pPr>
              <w:tabs>
                <w:tab w:val="left" w:pos="3828"/>
              </w:tabs>
              <w:ind w:right="175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в </w:t>
            </w:r>
            <w:r w:rsidR="002B0E23">
              <w:rPr>
                <w:szCs w:val="26"/>
              </w:rPr>
              <w:t>МО МР</w:t>
            </w:r>
            <w:r>
              <w:rPr>
                <w:szCs w:val="26"/>
              </w:rPr>
              <w:t xml:space="preserve"> «Печора»</w:t>
            </w:r>
          </w:p>
        </w:tc>
      </w:tr>
    </w:tbl>
    <w:p w:rsidR="0019119F" w:rsidRDefault="0019119F" w:rsidP="0019119F">
      <w:pPr>
        <w:tabs>
          <w:tab w:val="left" w:pos="567"/>
        </w:tabs>
        <w:jc w:val="both"/>
        <w:rPr>
          <w:szCs w:val="26"/>
        </w:rPr>
      </w:pPr>
      <w:r w:rsidRPr="00AD63F9">
        <w:rPr>
          <w:szCs w:val="26"/>
        </w:rPr>
        <w:tab/>
      </w:r>
    </w:p>
    <w:p w:rsidR="0019119F" w:rsidRPr="00AD63F9" w:rsidRDefault="0019119F" w:rsidP="0019119F">
      <w:pPr>
        <w:tabs>
          <w:tab w:val="left" w:pos="567"/>
        </w:tabs>
        <w:jc w:val="both"/>
        <w:rPr>
          <w:szCs w:val="26"/>
        </w:rPr>
      </w:pPr>
    </w:p>
    <w:p w:rsidR="0019119F" w:rsidRPr="00345440" w:rsidRDefault="0019119F" w:rsidP="00297052">
      <w:pPr>
        <w:tabs>
          <w:tab w:val="left" w:pos="567"/>
        </w:tabs>
        <w:ind w:firstLine="851"/>
        <w:jc w:val="both"/>
        <w:rPr>
          <w:szCs w:val="26"/>
        </w:rPr>
      </w:pPr>
      <w:r w:rsidRPr="00FE7C06">
        <w:rPr>
          <w:szCs w:val="26"/>
        </w:rPr>
        <w:t xml:space="preserve">В целях усиления обеспечения безопасности информации и повышения защищенности </w:t>
      </w:r>
      <w:r w:rsidR="00542993">
        <w:rPr>
          <w:szCs w:val="26"/>
        </w:rPr>
        <w:t xml:space="preserve">информационных систем в </w:t>
      </w:r>
      <w:r w:rsidR="00867CAC">
        <w:rPr>
          <w:szCs w:val="26"/>
        </w:rPr>
        <w:t xml:space="preserve">МО МР </w:t>
      </w:r>
      <w:r>
        <w:rPr>
          <w:szCs w:val="26"/>
        </w:rPr>
        <w:t>«Печора»</w:t>
      </w:r>
      <w:r w:rsidRPr="00FE7C06">
        <w:rPr>
          <w:szCs w:val="26"/>
        </w:rPr>
        <w:t xml:space="preserve">, в соответствии с </w:t>
      </w:r>
      <w:r w:rsidR="004F16FB">
        <w:rPr>
          <w:szCs w:val="26"/>
        </w:rPr>
        <w:t>методическими рекомендациями</w:t>
      </w:r>
      <w:r w:rsidRPr="005B0161">
        <w:rPr>
          <w:szCs w:val="26"/>
        </w:rPr>
        <w:t xml:space="preserve"> ФСТЭК России</w:t>
      </w:r>
      <w:r w:rsidR="004F16FB">
        <w:rPr>
          <w:szCs w:val="26"/>
        </w:rPr>
        <w:t>,</w:t>
      </w:r>
    </w:p>
    <w:p w:rsidR="0019119F" w:rsidRDefault="0019119F" w:rsidP="0019119F">
      <w:pPr>
        <w:tabs>
          <w:tab w:val="left" w:pos="567"/>
        </w:tabs>
        <w:ind w:firstLine="851"/>
        <w:jc w:val="both"/>
        <w:rPr>
          <w:szCs w:val="26"/>
        </w:rPr>
      </w:pPr>
    </w:p>
    <w:p w:rsidR="0019119F" w:rsidRPr="00AD63F9" w:rsidRDefault="0019119F" w:rsidP="0019119F">
      <w:pPr>
        <w:tabs>
          <w:tab w:val="left" w:pos="567"/>
        </w:tabs>
        <w:jc w:val="both"/>
        <w:rPr>
          <w:szCs w:val="26"/>
        </w:rPr>
      </w:pPr>
    </w:p>
    <w:p w:rsidR="0019119F" w:rsidRPr="00AD63F9" w:rsidRDefault="0019119F" w:rsidP="0019119F">
      <w:pPr>
        <w:tabs>
          <w:tab w:val="left" w:pos="567"/>
        </w:tabs>
        <w:jc w:val="both"/>
        <w:rPr>
          <w:szCs w:val="26"/>
        </w:rPr>
      </w:pPr>
      <w:r w:rsidRPr="00AD63F9">
        <w:rPr>
          <w:szCs w:val="26"/>
        </w:rPr>
        <w:tab/>
        <w:t>администрация ПОСТАНОВЛЯЕТ:</w:t>
      </w:r>
    </w:p>
    <w:p w:rsidR="0019119F" w:rsidRPr="00AD63F9" w:rsidRDefault="0019119F" w:rsidP="0019119F">
      <w:pPr>
        <w:tabs>
          <w:tab w:val="left" w:pos="567"/>
        </w:tabs>
        <w:jc w:val="both"/>
        <w:rPr>
          <w:szCs w:val="26"/>
        </w:rPr>
      </w:pPr>
    </w:p>
    <w:p w:rsidR="0019119F" w:rsidRPr="00AD63F9" w:rsidRDefault="0019119F" w:rsidP="0019119F">
      <w:pPr>
        <w:tabs>
          <w:tab w:val="left" w:pos="567"/>
        </w:tabs>
        <w:jc w:val="both"/>
        <w:rPr>
          <w:szCs w:val="26"/>
        </w:rPr>
      </w:pPr>
    </w:p>
    <w:p w:rsidR="0019119F" w:rsidRPr="00B56D80" w:rsidRDefault="0019119F" w:rsidP="0019119F">
      <w:pPr>
        <w:pStyle w:val="a3"/>
        <w:tabs>
          <w:tab w:val="left" w:pos="426"/>
          <w:tab w:val="left" w:pos="851"/>
          <w:tab w:val="left" w:pos="1134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Pr="00B56D80">
        <w:rPr>
          <w:sz w:val="26"/>
          <w:szCs w:val="26"/>
        </w:rPr>
        <w:t xml:space="preserve">Утвердить регламент по выявлению, анализу и устранению критичных уязвимостей в информационных системах, эксплуатируемых в </w:t>
      </w:r>
      <w:r w:rsidR="00542993" w:rsidRPr="00542993">
        <w:rPr>
          <w:sz w:val="26"/>
          <w:szCs w:val="26"/>
        </w:rPr>
        <w:t>МО МР «Печора»</w:t>
      </w:r>
      <w:r w:rsidR="00542993">
        <w:rPr>
          <w:sz w:val="26"/>
          <w:szCs w:val="26"/>
        </w:rPr>
        <w:t>.</w:t>
      </w:r>
    </w:p>
    <w:p w:rsidR="0019119F" w:rsidRPr="00B56D80" w:rsidRDefault="0019119F" w:rsidP="0019119F">
      <w:pPr>
        <w:pStyle w:val="a3"/>
        <w:tabs>
          <w:tab w:val="left" w:pos="426"/>
          <w:tab w:val="left" w:pos="851"/>
          <w:tab w:val="left" w:pos="1134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9205D7" w:rsidRPr="009205D7">
        <w:rPr>
          <w:sz w:val="26"/>
          <w:szCs w:val="26"/>
        </w:rPr>
        <w:t xml:space="preserve">Настоящее распоряжение вступает в силу со дня принятия и подлежит </w:t>
      </w:r>
      <w:r w:rsidR="009205D7">
        <w:rPr>
          <w:sz w:val="26"/>
          <w:szCs w:val="26"/>
        </w:rPr>
        <w:t xml:space="preserve">официальному </w:t>
      </w:r>
      <w:r w:rsidR="009205D7" w:rsidRPr="009205D7">
        <w:rPr>
          <w:sz w:val="26"/>
          <w:szCs w:val="26"/>
        </w:rPr>
        <w:t>опубликова</w:t>
      </w:r>
      <w:r w:rsidR="006B4CDA">
        <w:rPr>
          <w:sz w:val="26"/>
          <w:szCs w:val="26"/>
        </w:rPr>
        <w:t xml:space="preserve">нию и размещению на официальном </w:t>
      </w:r>
      <w:r w:rsidR="009205D7" w:rsidRPr="009205D7">
        <w:rPr>
          <w:sz w:val="26"/>
          <w:szCs w:val="26"/>
        </w:rPr>
        <w:t>сайте муниципального района «Печора».</w:t>
      </w:r>
    </w:p>
    <w:p w:rsidR="0019119F" w:rsidRPr="00B56D80" w:rsidRDefault="0019119F" w:rsidP="0019119F">
      <w:pPr>
        <w:pStyle w:val="a3"/>
        <w:tabs>
          <w:tab w:val="left" w:pos="426"/>
          <w:tab w:val="left" w:pos="851"/>
          <w:tab w:val="left" w:pos="1134"/>
        </w:tabs>
        <w:ind w:left="0"/>
        <w:jc w:val="both"/>
        <w:rPr>
          <w:sz w:val="26"/>
          <w:szCs w:val="26"/>
        </w:rPr>
      </w:pPr>
    </w:p>
    <w:p w:rsidR="0019119F" w:rsidRDefault="0019119F" w:rsidP="0019119F">
      <w:pPr>
        <w:tabs>
          <w:tab w:val="left" w:pos="1134"/>
        </w:tabs>
        <w:jc w:val="both"/>
        <w:rPr>
          <w:szCs w:val="26"/>
        </w:rPr>
      </w:pPr>
    </w:p>
    <w:p w:rsidR="0019119F" w:rsidRDefault="0019119F" w:rsidP="0019119F">
      <w:pPr>
        <w:tabs>
          <w:tab w:val="left" w:pos="1134"/>
        </w:tabs>
        <w:rPr>
          <w:szCs w:val="26"/>
        </w:rPr>
      </w:pPr>
    </w:p>
    <w:p w:rsidR="0019119F" w:rsidRPr="00AE7148" w:rsidRDefault="00F97A65" w:rsidP="0019119F">
      <w:pPr>
        <w:tabs>
          <w:tab w:val="left" w:pos="1134"/>
        </w:tabs>
        <w:rPr>
          <w:szCs w:val="26"/>
        </w:rPr>
      </w:pPr>
      <w:r>
        <w:rPr>
          <w:szCs w:val="26"/>
        </w:rPr>
        <w:t>Глава</w:t>
      </w:r>
      <w:r w:rsidR="0019119F" w:rsidRPr="00AE7148">
        <w:rPr>
          <w:szCs w:val="26"/>
        </w:rPr>
        <w:t xml:space="preserve"> муниципального района </w:t>
      </w:r>
      <w:r w:rsidR="0019119F">
        <w:rPr>
          <w:szCs w:val="26"/>
        </w:rPr>
        <w:t>«Печора»</w:t>
      </w:r>
      <w:r w:rsidR="00DA261E" w:rsidRPr="00DA261E">
        <w:rPr>
          <w:szCs w:val="26"/>
        </w:rPr>
        <w:t xml:space="preserve"> –</w:t>
      </w:r>
    </w:p>
    <w:p w:rsidR="0019119F" w:rsidRPr="00AE7148" w:rsidRDefault="0019119F" w:rsidP="0019119F">
      <w:pPr>
        <w:tabs>
          <w:tab w:val="left" w:pos="1134"/>
        </w:tabs>
        <w:rPr>
          <w:szCs w:val="26"/>
        </w:rPr>
      </w:pPr>
      <w:r w:rsidRPr="00AE7148">
        <w:rPr>
          <w:szCs w:val="26"/>
        </w:rPr>
        <w:t>руководител</w:t>
      </w:r>
      <w:r w:rsidR="00F97A65">
        <w:rPr>
          <w:szCs w:val="26"/>
        </w:rPr>
        <w:t>ь</w:t>
      </w:r>
      <w:r w:rsidRPr="00AE7148">
        <w:rPr>
          <w:szCs w:val="26"/>
        </w:rPr>
        <w:t xml:space="preserve"> администрации                                                                  </w:t>
      </w:r>
      <w:r>
        <w:rPr>
          <w:szCs w:val="26"/>
        </w:rPr>
        <w:t xml:space="preserve">        </w:t>
      </w:r>
      <w:r w:rsidR="00377765">
        <w:rPr>
          <w:szCs w:val="26"/>
        </w:rPr>
        <w:t>О.И. Шутов</w:t>
      </w:r>
      <w:r>
        <w:rPr>
          <w:szCs w:val="26"/>
        </w:rPr>
        <w:t xml:space="preserve"> </w:t>
      </w:r>
    </w:p>
    <w:p w:rsidR="00A73F44" w:rsidRPr="0019119F" w:rsidRDefault="00A73F44"/>
    <w:sectPr w:rsidR="00A73F44" w:rsidRPr="0019119F" w:rsidSect="001911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9F"/>
    <w:rsid w:val="0019119F"/>
    <w:rsid w:val="00203772"/>
    <w:rsid w:val="00216F6D"/>
    <w:rsid w:val="00297052"/>
    <w:rsid w:val="002B0E23"/>
    <w:rsid w:val="003038B6"/>
    <w:rsid w:val="00320A3D"/>
    <w:rsid w:val="00322147"/>
    <w:rsid w:val="00377765"/>
    <w:rsid w:val="004F16FB"/>
    <w:rsid w:val="00542993"/>
    <w:rsid w:val="006B4CDA"/>
    <w:rsid w:val="00867CAC"/>
    <w:rsid w:val="009205D7"/>
    <w:rsid w:val="00981B29"/>
    <w:rsid w:val="00A73F44"/>
    <w:rsid w:val="00DA261E"/>
    <w:rsid w:val="00F720A8"/>
    <w:rsid w:val="00F9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19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19F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911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1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19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19F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911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1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12</cp:revision>
  <cp:lastPrinted>2025-11-10T09:07:00Z</cp:lastPrinted>
  <dcterms:created xsi:type="dcterms:W3CDTF">2025-11-05T07:21:00Z</dcterms:created>
  <dcterms:modified xsi:type="dcterms:W3CDTF">2025-11-10T09:07:00Z</dcterms:modified>
</cp:coreProperties>
</file>